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4AA1B" w14:textId="77777777" w:rsidR="009F63F7" w:rsidRDefault="007E7B74" w:rsidP="009F63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71A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</w:p>
    <w:p w14:paraId="5E96C006" w14:textId="34E134B2" w:rsidR="00136E5B" w:rsidRPr="002106DD" w:rsidRDefault="00136E5B" w:rsidP="002106DD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 проведении </w:t>
      </w:r>
      <w:r w:rsidR="00F9365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республиканского</w:t>
      </w:r>
      <w:r w:rsidR="008D30D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F9365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семинара</w:t>
      </w:r>
      <w:r w:rsidR="008D30D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конференции «</w:t>
      </w:r>
      <w:r w:rsidR="00F9365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Основные проблемы преемственности их решения на различных ступенях образования, в условиях внедрения современных образовательных технологий» приуроченный к Году единства народов России</w:t>
      </w:r>
    </w:p>
    <w:p w14:paraId="3CEDABDD" w14:textId="77777777" w:rsidR="00C06528" w:rsidRDefault="00C06528" w:rsidP="001F050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194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3119"/>
        <w:gridCol w:w="6371"/>
      </w:tblGrid>
      <w:tr w:rsidR="00096931" w:rsidRPr="00591F4B" w14:paraId="02C4F83E" w14:textId="77777777" w:rsidTr="002106DD">
        <w:trPr>
          <w:jc w:val="center"/>
        </w:trPr>
        <w:tc>
          <w:tcPr>
            <w:tcW w:w="704" w:type="dxa"/>
          </w:tcPr>
          <w:p w14:paraId="53EAF743" w14:textId="51A66111" w:rsidR="00096931" w:rsidRPr="00591F4B" w:rsidRDefault="00096931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14:paraId="781CA1CC" w14:textId="483712F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374C7D"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</w:p>
        </w:tc>
        <w:tc>
          <w:tcPr>
            <w:tcW w:w="6371" w:type="dxa"/>
          </w:tcPr>
          <w:p w14:paraId="7D7814DA" w14:textId="480F02A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F63F7" w:rsidRPr="00591F4B" w14:paraId="1FBA2723" w14:textId="77777777" w:rsidTr="002106DD">
        <w:trPr>
          <w:jc w:val="center"/>
        </w:trPr>
        <w:tc>
          <w:tcPr>
            <w:tcW w:w="704" w:type="dxa"/>
          </w:tcPr>
          <w:p w14:paraId="38D901CB" w14:textId="3DA697B9" w:rsidR="009F63F7" w:rsidRPr="00591F4B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14:paraId="78269339" w14:textId="6542D480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6371" w:type="dxa"/>
          </w:tcPr>
          <w:p w14:paraId="7AEAE0AC" w14:textId="30EC50E2" w:rsidR="009F63F7" w:rsidRPr="00663A99" w:rsidRDefault="00663A99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Республиканский</w:t>
            </w:r>
          </w:p>
        </w:tc>
      </w:tr>
      <w:tr w:rsidR="000239B6" w:rsidRPr="00591F4B" w14:paraId="4090BB32" w14:textId="77777777" w:rsidTr="002106DD">
        <w:trPr>
          <w:jc w:val="center"/>
        </w:trPr>
        <w:tc>
          <w:tcPr>
            <w:tcW w:w="704" w:type="dxa"/>
          </w:tcPr>
          <w:p w14:paraId="2C16E917" w14:textId="0B9DE2C7" w:rsidR="000239B6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05F8F3E5" w14:textId="10A20129" w:rsidR="000239B6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6371" w:type="dxa"/>
          </w:tcPr>
          <w:p w14:paraId="3AB1582E" w14:textId="1CD41F52" w:rsidR="000239B6" w:rsidRPr="00F93650" w:rsidRDefault="00F93650" w:rsidP="00374C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3650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Основные проблемы преемственности их решения на различных ступенях образования, в условиях внедрения современных образовательных технологий</w:t>
            </w:r>
          </w:p>
        </w:tc>
      </w:tr>
      <w:tr w:rsidR="009F63F7" w:rsidRPr="00591F4B" w14:paraId="56EB12D4" w14:textId="77777777" w:rsidTr="002106DD">
        <w:trPr>
          <w:jc w:val="center"/>
        </w:trPr>
        <w:tc>
          <w:tcPr>
            <w:tcW w:w="704" w:type="dxa"/>
          </w:tcPr>
          <w:p w14:paraId="301B92CF" w14:textId="238B1FA9" w:rsidR="009F63F7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2CDBDA94" w14:textId="0678C947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6371" w:type="dxa"/>
          </w:tcPr>
          <w:p w14:paraId="095D2F45" w14:textId="5ADB2DBB" w:rsidR="009F63F7" w:rsidRPr="009F63F7" w:rsidRDefault="009F63F7" w:rsidP="00F93650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МБУ ДО «ЦДЮТ»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содействии </w:t>
            </w:r>
            <w:r w:rsidR="00663A99" w:rsidRPr="00663A99">
              <w:rPr>
                <w:rFonts w:ascii="Times New Roman" w:hAnsi="Times New Roman" w:cs="Times New Roman"/>
                <w:sz w:val="28"/>
                <w:szCs w:val="28"/>
              </w:rPr>
              <w:t xml:space="preserve">Альметьевского филиала </w:t>
            </w:r>
            <w:r w:rsidR="00F93650">
              <w:rPr>
                <w:rFonts w:ascii="Times New Roman" w:hAnsi="Times New Roman" w:cs="Times New Roman"/>
                <w:sz w:val="28"/>
                <w:szCs w:val="28"/>
              </w:rPr>
              <w:t>ФГБОУ ВО «КНИТУ-КАИ»</w:t>
            </w:r>
            <w:r w:rsidR="008D30D1">
              <w:rPr>
                <w:rFonts w:ascii="Times New Roman" w:hAnsi="Times New Roman" w:cs="Times New Roman"/>
                <w:sz w:val="28"/>
                <w:szCs w:val="28"/>
              </w:rPr>
              <w:t>, Управления образования АМР РТ</w:t>
            </w:r>
          </w:p>
        </w:tc>
      </w:tr>
      <w:tr w:rsidR="00096931" w:rsidRPr="00591F4B" w14:paraId="640FD903" w14:textId="77777777" w:rsidTr="002106DD">
        <w:trPr>
          <w:jc w:val="center"/>
        </w:trPr>
        <w:tc>
          <w:tcPr>
            <w:tcW w:w="704" w:type="dxa"/>
          </w:tcPr>
          <w:p w14:paraId="59741E8A" w14:textId="5EC101FF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14:paraId="56C480EE" w14:textId="621BE99D" w:rsidR="00096931" w:rsidRPr="00591F4B" w:rsidRDefault="00096931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371" w:type="dxa"/>
          </w:tcPr>
          <w:p w14:paraId="427998D5" w14:textId="0FED9BFC" w:rsidR="00F93650" w:rsidRDefault="00F93650" w:rsidP="00F9365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F2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ыявление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F2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F2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F2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F2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проблем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4F2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преемственности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F2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между </w:t>
            </w:r>
          </w:p>
          <w:p w14:paraId="4B931169" w14:textId="4DE8F0B4" w:rsidR="00096931" w:rsidRPr="00591F4B" w:rsidRDefault="00F93650" w:rsidP="00F93650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F2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различными ступенями образования в условиях активного внедрения современных образовательных технологий, а также разработка практических рекомендаций по их эффективному решению</w:t>
            </w:r>
          </w:p>
        </w:tc>
      </w:tr>
      <w:tr w:rsidR="00221FEC" w:rsidRPr="00591F4B" w14:paraId="0BAF5BCD" w14:textId="77777777" w:rsidTr="002106DD">
        <w:trPr>
          <w:jc w:val="center"/>
        </w:trPr>
        <w:tc>
          <w:tcPr>
            <w:tcW w:w="704" w:type="dxa"/>
          </w:tcPr>
          <w:p w14:paraId="7D8DA652" w14:textId="372CA6A2" w:rsidR="00221FEC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3E329632" w14:textId="6AAE30F0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371" w:type="dxa"/>
          </w:tcPr>
          <w:p w14:paraId="4CB602AA" w14:textId="77777777" w:rsidR="00F93650" w:rsidRDefault="00F93650" w:rsidP="00F93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F2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Определить ключевые проблемы преемственности, возникающие при переходе обучающихся с одной ступени образования на другую (например, дошкольное - начальное, начальн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ое - среднее, среднее - высшее);</w:t>
            </w:r>
          </w:p>
          <w:p w14:paraId="7D9123FF" w14:textId="77777777" w:rsidR="00F93650" w:rsidRDefault="00F93650" w:rsidP="00F93650">
            <w:pPr>
              <w:pStyle w:val="ad"/>
              <w:shd w:val="clear" w:color="auto" w:fill="FCFCFC"/>
              <w:spacing w:before="0" w:beforeAutospacing="0" w:after="0" w:afterAutospacing="0"/>
              <w:ind w:right="36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 </w:t>
            </w:r>
            <w:r w:rsidRPr="006E6872">
              <w:rPr>
                <w:sz w:val="28"/>
                <w:szCs w:val="28"/>
              </w:rPr>
              <w:t>Формирование единого понимания проблемы преемственности между различными уровнями образования</w:t>
            </w:r>
            <w:r>
              <w:rPr>
                <w:sz w:val="28"/>
                <w:szCs w:val="28"/>
              </w:rPr>
              <w:t>;</w:t>
            </w:r>
          </w:p>
          <w:p w14:paraId="441EF196" w14:textId="77777777" w:rsidR="00F93650" w:rsidRDefault="00F93650" w:rsidP="00F93650">
            <w:pPr>
              <w:pStyle w:val="ad"/>
              <w:shd w:val="clear" w:color="auto" w:fill="FCFCFC"/>
              <w:tabs>
                <w:tab w:val="left" w:pos="284"/>
              </w:tabs>
              <w:spacing w:before="0" w:beforeAutospacing="0" w:after="0" w:afterAutospacing="0"/>
              <w:ind w:righ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6E6872">
              <w:rPr>
                <w:sz w:val="28"/>
                <w:szCs w:val="28"/>
              </w:rPr>
              <w:t>своение со</w:t>
            </w:r>
            <w:r>
              <w:rPr>
                <w:sz w:val="28"/>
                <w:szCs w:val="28"/>
              </w:rPr>
              <w:t xml:space="preserve">временных технологий и методик, </w:t>
            </w:r>
            <w:r w:rsidRPr="006E6872">
              <w:rPr>
                <w:sz w:val="28"/>
                <w:szCs w:val="28"/>
              </w:rPr>
              <w:t>способствующих решению проблем преемственности</w:t>
            </w:r>
            <w:r>
              <w:rPr>
                <w:sz w:val="28"/>
                <w:szCs w:val="28"/>
              </w:rPr>
              <w:t>;</w:t>
            </w:r>
          </w:p>
          <w:p w14:paraId="35B8C020" w14:textId="7226DC62" w:rsidR="00221FEC" w:rsidRPr="002106DD" w:rsidRDefault="00F93650" w:rsidP="00F9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AE0">
              <w:rPr>
                <w:sz w:val="28"/>
                <w:szCs w:val="28"/>
              </w:rPr>
              <w:t xml:space="preserve">- Повышение профессиональной компетентности педагогов </w:t>
            </w:r>
            <w:r>
              <w:rPr>
                <w:sz w:val="28"/>
                <w:szCs w:val="28"/>
              </w:rPr>
              <w:t>образования</w:t>
            </w:r>
          </w:p>
        </w:tc>
      </w:tr>
      <w:tr w:rsidR="00096931" w:rsidRPr="00591F4B" w14:paraId="42DD38EB" w14:textId="77777777" w:rsidTr="002106DD">
        <w:trPr>
          <w:jc w:val="center"/>
        </w:trPr>
        <w:tc>
          <w:tcPr>
            <w:tcW w:w="704" w:type="dxa"/>
          </w:tcPr>
          <w:p w14:paraId="4F052932" w14:textId="1DD22489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140A4C97" w14:textId="6D6771DB" w:rsidR="00096931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371" w:type="dxa"/>
          </w:tcPr>
          <w:p w14:paraId="6A290622" w14:textId="4C5C5CE1" w:rsidR="009F63F7" w:rsidRPr="002106DD" w:rsidRDefault="00F93650" w:rsidP="008D30D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8D30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 2026г.</w:t>
            </w:r>
          </w:p>
        </w:tc>
      </w:tr>
      <w:tr w:rsidR="00A73676" w:rsidRPr="00591F4B" w14:paraId="421D9234" w14:textId="77777777" w:rsidTr="002106DD">
        <w:trPr>
          <w:jc w:val="center"/>
        </w:trPr>
        <w:tc>
          <w:tcPr>
            <w:tcW w:w="704" w:type="dxa"/>
          </w:tcPr>
          <w:p w14:paraId="555A5B21" w14:textId="0A225D7C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14:paraId="0666DA3B" w14:textId="47298999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371" w:type="dxa"/>
          </w:tcPr>
          <w:p w14:paraId="32CEC9B9" w14:textId="7A838F59" w:rsidR="00A73676" w:rsidRPr="00591F4B" w:rsidRDefault="00F93650" w:rsidP="00A7367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21</w:t>
            </w:r>
            <w:r w:rsidR="008D30D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73676" w:rsidRPr="00591F4B" w14:paraId="70C4ED78" w14:textId="77777777" w:rsidTr="002106DD">
        <w:trPr>
          <w:jc w:val="center"/>
        </w:trPr>
        <w:tc>
          <w:tcPr>
            <w:tcW w:w="704" w:type="dxa"/>
          </w:tcPr>
          <w:p w14:paraId="3BDD5ECC" w14:textId="4C2C401B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14:paraId="368A8044" w14:textId="72F2BF33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категории</w:t>
            </w:r>
          </w:p>
        </w:tc>
        <w:tc>
          <w:tcPr>
            <w:tcW w:w="6371" w:type="dxa"/>
          </w:tcPr>
          <w:p w14:paraId="7A678778" w14:textId="0B0158A5" w:rsidR="00A73676" w:rsidRPr="00591F4B" w:rsidRDefault="00F93650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таршие методисты, методисты, педагогические работники дошкольных учреждений, педагоги дополнительного образования, общеобразовательных учреждений, среднего профессионального образования</w:t>
            </w:r>
          </w:p>
        </w:tc>
      </w:tr>
      <w:tr w:rsidR="000239B6" w:rsidRPr="00591F4B" w14:paraId="3FFD984F" w14:textId="77777777" w:rsidTr="002106DD">
        <w:trPr>
          <w:jc w:val="center"/>
        </w:trPr>
        <w:tc>
          <w:tcPr>
            <w:tcW w:w="704" w:type="dxa"/>
          </w:tcPr>
          <w:p w14:paraId="2BCD346E" w14:textId="12C5790A" w:rsidR="000239B6" w:rsidRPr="00591F4B" w:rsidRDefault="00A7367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14:paraId="7A611741" w14:textId="5CFD9ABC" w:rsidR="000239B6" w:rsidRPr="00591F4B" w:rsidRDefault="00A7367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Географи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</w:p>
        </w:tc>
        <w:tc>
          <w:tcPr>
            <w:tcW w:w="6371" w:type="dxa"/>
          </w:tcPr>
          <w:p w14:paraId="79C61AC3" w14:textId="026AEBFF" w:rsidR="000239B6" w:rsidRPr="00591F4B" w:rsidRDefault="00E23A16" w:rsidP="00F9365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Альметьеский муниципальный район, Алексеевский, Бавлинский, Елабужский, г. Казань, Лаишевский, Лениногорский, </w:t>
            </w:r>
            <w:r w:rsidR="00F93650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Набережные Челны, </w:t>
            </w:r>
            <w:r w:rsidR="00F93650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г.Нижнекамск.</w:t>
            </w:r>
          </w:p>
        </w:tc>
      </w:tr>
      <w:tr w:rsidR="00221FEC" w:rsidRPr="00591F4B" w14:paraId="5C79C5BB" w14:textId="77777777" w:rsidTr="002106DD">
        <w:trPr>
          <w:jc w:val="center"/>
        </w:trPr>
        <w:tc>
          <w:tcPr>
            <w:tcW w:w="704" w:type="dxa"/>
          </w:tcPr>
          <w:p w14:paraId="08FD3932" w14:textId="4BA37331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19" w:type="dxa"/>
          </w:tcPr>
          <w:p w14:paraId="7587ED88" w14:textId="2619AE0F" w:rsidR="00221FEC" w:rsidRPr="00591F4B" w:rsidRDefault="00EB0247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рганизацион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6371" w:type="dxa"/>
          </w:tcPr>
          <w:p w14:paraId="62983553" w14:textId="57C76E19" w:rsidR="00EB0247" w:rsidRPr="00591F4B" w:rsidRDefault="00E67E3D" w:rsidP="00CD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B0247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Якушкина Наталья Евгеньевна, старший методист МБУ ДО «ЦДЮТ»;</w:t>
            </w:r>
          </w:p>
          <w:p w14:paraId="0442A632" w14:textId="4D7D07DD" w:rsidR="00EB0247" w:rsidRPr="00591F4B" w:rsidRDefault="00E67E3D" w:rsidP="00CD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B0247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Бочкарева Марина Петровна, старший методист МБУ ДО «ЦДЮТ»</w:t>
            </w:r>
            <w:r w:rsidR="00C136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BEE7501" w14:textId="68F65739" w:rsidR="00EB0247" w:rsidRPr="00591F4B" w:rsidRDefault="00E67E3D" w:rsidP="00CD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Сарбаландов Огожон Джамшедович, педагог дополнительного образования МБУ ДО «ЦДЮТ»</w:t>
            </w:r>
            <w:r w:rsidR="00C136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60B5A9D" w14:textId="23F11E9C" w:rsidR="00EB0247" w:rsidRPr="00591F4B" w:rsidRDefault="00E67E3D" w:rsidP="00CD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B0247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Сарвартдинова Эльмира Рагатевна, методист МБУ ДО «ЦДЮТ»;</w:t>
            </w:r>
          </w:p>
          <w:p w14:paraId="644F7AE4" w14:textId="77777777" w:rsidR="00221FEC" w:rsidRDefault="00E67E3D" w:rsidP="00CD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-Фахрутдинова Вероника Анатольевна, 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 МБУ ДО «ЦДЮТ»</w:t>
            </w:r>
            <w:r w:rsidR="00C136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AB06759" w14:textId="6AE06164" w:rsidR="00C136B1" w:rsidRPr="00591F4B" w:rsidRDefault="00CD02ED" w:rsidP="00CD02E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Гибадуллина Гульназ Рамилевна, 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 МБУ ДО «ЦДЮТ»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1FEC" w:rsidRPr="00591F4B" w14:paraId="2ECCFABC" w14:textId="77777777" w:rsidTr="002106DD">
        <w:trPr>
          <w:jc w:val="center"/>
        </w:trPr>
        <w:tc>
          <w:tcPr>
            <w:tcW w:w="704" w:type="dxa"/>
          </w:tcPr>
          <w:p w14:paraId="4524BEB5" w14:textId="66844379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14:paraId="28FAECEA" w14:textId="417967FC" w:rsidR="00221FEC" w:rsidRPr="00591F4B" w:rsidRDefault="00221FEC" w:rsidP="00221F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комиссия</w:t>
            </w:r>
          </w:p>
          <w:p w14:paraId="2DB50C69" w14:textId="77777777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1" w:type="dxa"/>
          </w:tcPr>
          <w:p w14:paraId="15A9D13E" w14:textId="087AB667" w:rsidR="00C136B1" w:rsidRPr="00591F4B" w:rsidRDefault="00CD02ED" w:rsidP="00AE12B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21FEC" w:rsidRPr="00591F4B" w14:paraId="5305BC8B" w14:textId="77777777" w:rsidTr="002106DD">
        <w:trPr>
          <w:jc w:val="center"/>
        </w:trPr>
        <w:tc>
          <w:tcPr>
            <w:tcW w:w="704" w:type="dxa"/>
          </w:tcPr>
          <w:p w14:paraId="309ECAC4" w14:textId="33E93523" w:rsidR="00221FEC" w:rsidRPr="00591F4B" w:rsidRDefault="00C2330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56D5804B" w14:textId="57619F9E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</w:p>
        </w:tc>
        <w:tc>
          <w:tcPr>
            <w:tcW w:w="6371" w:type="dxa"/>
          </w:tcPr>
          <w:p w14:paraId="57A794D6" w14:textId="7A7760FC" w:rsidR="00221FEC" w:rsidRPr="00591F4B" w:rsidRDefault="00C23306" w:rsidP="00F9365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 основание Постановления Исполнительного комитета АМР №2423 от 03.10.2025 «Об утверждении предельной стоимости на платные услуги, оказываемые населению» участники оплачивали </w:t>
            </w:r>
            <w:r w:rsidR="00F9365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400/500</w:t>
            </w: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руб.</w:t>
            </w:r>
          </w:p>
        </w:tc>
      </w:tr>
      <w:tr w:rsidR="0043567B" w:rsidRPr="00591F4B" w14:paraId="3C89FAE9" w14:textId="77777777" w:rsidTr="002106DD">
        <w:trPr>
          <w:jc w:val="center"/>
        </w:trPr>
        <w:tc>
          <w:tcPr>
            <w:tcW w:w="704" w:type="dxa"/>
          </w:tcPr>
          <w:p w14:paraId="6B48E7C6" w14:textId="19247266" w:rsidR="0043567B" w:rsidRPr="00591F4B" w:rsidRDefault="0043567B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66F0982E" w14:textId="4E420FB6" w:rsidR="0043567B" w:rsidRPr="00591F4B" w:rsidRDefault="0043567B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6371" w:type="dxa"/>
          </w:tcPr>
          <w:p w14:paraId="370B034A" w14:textId="7D7DBA9C" w:rsidR="0043567B" w:rsidRPr="00D90466" w:rsidRDefault="00CD02ED" w:rsidP="00CD0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завершилась успешно, показав высокий </w:t>
            </w:r>
            <w:r w:rsidR="00D90466" w:rsidRPr="00D90466">
              <w:rPr>
                <w:rFonts w:ascii="Times New Roman" w:hAnsi="Times New Roman" w:cs="Times New Roman"/>
                <w:sz w:val="28"/>
                <w:szCs w:val="28"/>
              </w:rPr>
              <w:t>уровень подго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товки участников и разнообразие </w:t>
            </w:r>
            <w:r w:rsidR="00D90466" w:rsidRPr="00D90466">
              <w:rPr>
                <w:rFonts w:ascii="Times New Roman" w:hAnsi="Times New Roman" w:cs="Times New Roman"/>
                <w:sz w:val="28"/>
                <w:szCs w:val="28"/>
              </w:rPr>
              <w:t>подходов к решению поставленных задач.</w:t>
            </w:r>
          </w:p>
        </w:tc>
      </w:tr>
    </w:tbl>
    <w:p w14:paraId="36794ABA" w14:textId="4C573FB5" w:rsidR="00C06528" w:rsidRDefault="00165953" w:rsidP="001345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116761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="00F93650">
        <w:rPr>
          <w:rFonts w:ascii="Times New Roman" w:hAnsi="Times New Roman" w:cs="Times New Roman"/>
          <w:sz w:val="28"/>
          <w:szCs w:val="28"/>
        </w:rPr>
        <w:t xml:space="preserve"> № 58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F93650">
        <w:rPr>
          <w:rFonts w:ascii="Times New Roman" w:hAnsi="Times New Roman" w:cs="Times New Roman"/>
          <w:sz w:val="28"/>
          <w:szCs w:val="28"/>
        </w:rPr>
        <w:t>27</w:t>
      </w:r>
      <w:r w:rsidR="001345BA">
        <w:rPr>
          <w:rFonts w:ascii="Times New Roman" w:hAnsi="Times New Roman" w:cs="Times New Roman"/>
          <w:sz w:val="28"/>
          <w:szCs w:val="28"/>
        </w:rPr>
        <w:t xml:space="preserve"> </w:t>
      </w:r>
      <w:r w:rsidR="00CD02ED">
        <w:rPr>
          <w:rFonts w:ascii="Times New Roman" w:hAnsi="Times New Roman" w:cs="Times New Roman"/>
          <w:sz w:val="28"/>
          <w:szCs w:val="28"/>
        </w:rPr>
        <w:t>марта</w:t>
      </w: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="00B83BB7">
        <w:rPr>
          <w:rFonts w:ascii="Times New Roman" w:hAnsi="Times New Roman" w:cs="Times New Roman"/>
          <w:sz w:val="28"/>
          <w:szCs w:val="28"/>
        </w:rPr>
        <w:t>2026</w:t>
      </w:r>
      <w:r w:rsidR="003C30DF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p w14:paraId="22257C3E" w14:textId="77777777" w:rsidR="00F93650" w:rsidRPr="00671BC9" w:rsidRDefault="00F93650" w:rsidP="00F93650">
      <w:pPr>
        <w:spacing w:line="240" w:lineRule="auto"/>
        <w:ind w:left="-142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71BC9">
        <w:rPr>
          <w:rFonts w:ascii="Times New Roman" w:hAnsi="Times New Roman" w:cs="Times New Roman"/>
          <w:sz w:val="28"/>
          <w:szCs w:val="28"/>
        </w:rPr>
        <w:t>Выступления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71BC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008" w:type="dxa"/>
        <w:tblInd w:w="108" w:type="dxa"/>
        <w:tblLook w:val="04A0" w:firstRow="1" w:lastRow="0" w:firstColumn="1" w:lastColumn="0" w:noHBand="0" w:noVBand="1"/>
      </w:tblPr>
      <w:tblGrid>
        <w:gridCol w:w="567"/>
        <w:gridCol w:w="2227"/>
        <w:gridCol w:w="2139"/>
        <w:gridCol w:w="2358"/>
        <w:gridCol w:w="2717"/>
      </w:tblGrid>
      <w:tr w:rsidR="00F93650" w:rsidRPr="00CC3220" w14:paraId="60B61311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C21D4" w14:textId="77777777" w:rsidR="00F93650" w:rsidRPr="00CC3220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3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A8A8C" w14:textId="77777777" w:rsidR="00F93650" w:rsidRPr="00CC3220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3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1F01A" w14:textId="77777777" w:rsidR="00F93650" w:rsidRPr="00CC3220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50E14" w14:textId="77777777" w:rsidR="00F93650" w:rsidRPr="00CC3220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3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A002F" w14:textId="77777777" w:rsidR="00F93650" w:rsidRPr="00CC3220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F93650" w:rsidRPr="00CC3220" w14:paraId="3F7B2526" w14:textId="77777777" w:rsidTr="002233B7">
        <w:trPr>
          <w:trHeight w:val="11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6717" w14:textId="77777777" w:rsidR="00F93650" w:rsidRPr="00CC3220" w:rsidRDefault="00F93650" w:rsidP="002233B7">
            <w:pPr>
              <w:spacing w:line="240" w:lineRule="auto"/>
              <w:ind w:left="300" w:hanging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71F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Аминова Эльмира Флюровна, Гарайшина Ильфира Талгатовна, Салихова Фарида Музагитовна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EAF7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E33E" w14:textId="77777777" w:rsidR="00F93650" w:rsidRPr="00BC7DC2" w:rsidRDefault="00F93650" w:rsidP="002233B7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ГБООУ 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Новокаширо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вская санаторная школа-интернат»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A8F60" w14:textId="77777777" w:rsidR="00F93650" w:rsidRPr="00BC7DC2" w:rsidRDefault="00F93650" w:rsidP="002233B7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«Преемственность ступеней образования в санаторной школе — интернате в контексте современных технологий и Года единства народов России»</w:t>
            </w:r>
          </w:p>
        </w:tc>
      </w:tr>
      <w:tr w:rsidR="00F93650" w:rsidRPr="00CC3220" w14:paraId="49448B57" w14:textId="77777777" w:rsidTr="002233B7">
        <w:trPr>
          <w:trHeight w:val="4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0362" w14:textId="77777777" w:rsidR="00F93650" w:rsidRPr="00CC3220" w:rsidRDefault="00F93650" w:rsidP="002233B7">
            <w:pPr>
              <w:spacing w:line="240" w:lineRule="auto"/>
              <w:ind w:left="300" w:hanging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CBFA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Валиахметова Гульшат Шамгуновна, Шакирова Ландыш Айратовна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F595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4512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ГБООУ «Новокашировская санаторная школа-интернат» Альметьевского района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0AB9E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Преемственность ступеней образования в условиях внедрения современных образовательных технологий: вызовы,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решения и ожидаемые результаты»</w:t>
            </w:r>
          </w:p>
        </w:tc>
      </w:tr>
      <w:tr w:rsidR="00F93650" w:rsidRPr="00CC3220" w14:paraId="7A305CC0" w14:textId="77777777" w:rsidTr="002233B7">
        <w:trPr>
          <w:trHeight w:val="11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25242" w14:textId="77777777" w:rsidR="00F93650" w:rsidRPr="00CC3220" w:rsidRDefault="00F93650" w:rsidP="002233B7">
            <w:pPr>
              <w:spacing w:line="240" w:lineRule="auto"/>
              <w:ind w:left="300" w:hanging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A9D06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Бочкарева Марина Петровна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AA00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методист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8C07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АМР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D412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Недостаток методических материалов и дидактических пособий, обеспечивающих преемственность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F93650" w:rsidRPr="00CC3220" w14:paraId="592FCF40" w14:textId="77777777" w:rsidTr="002233B7">
        <w:trPr>
          <w:trHeight w:val="11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32404" w14:textId="77777777" w:rsidR="00F93650" w:rsidRPr="00CC3220" w:rsidRDefault="00F93650" w:rsidP="002233B7">
            <w:pPr>
              <w:spacing w:line="240" w:lineRule="auto"/>
              <w:ind w:left="300" w:hanging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98770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Гарифуллина Эльмира Камильевна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DD9A9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3F98A" w14:textId="77777777" w:rsidR="00F9365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МБОУ </w:t>
            </w:r>
          </w:p>
          <w:p w14:paraId="11591879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Абдрахмановская СОШ»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C9EAB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«Проблемы преемственности и их решения в поликультурном воспитание»</w:t>
            </w:r>
          </w:p>
        </w:tc>
      </w:tr>
      <w:tr w:rsidR="00F93650" w:rsidRPr="00CC3220" w14:paraId="733264E6" w14:textId="77777777" w:rsidTr="002233B7">
        <w:trPr>
          <w:trHeight w:val="11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EAEE2" w14:textId="77777777" w:rsidR="00F93650" w:rsidRPr="00CC3220" w:rsidRDefault="00F93650" w:rsidP="002233B7">
            <w:pPr>
              <w:spacing w:line="240" w:lineRule="auto"/>
              <w:ind w:left="300" w:hanging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C568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Фахрутдинова Вероника Анатольевна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EE30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853F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6AB9D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Эффективные практики реализации преемственности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F93650" w:rsidRPr="00CC3220" w14:paraId="5E674C88" w14:textId="77777777" w:rsidTr="002233B7">
        <w:trPr>
          <w:trHeight w:val="11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B49A" w14:textId="77777777" w:rsidR="00F93650" w:rsidRPr="00CC3220" w:rsidRDefault="00F93650" w:rsidP="002233B7">
            <w:pPr>
              <w:spacing w:line="240" w:lineRule="auto"/>
              <w:ind w:left="300" w:hanging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6B43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Сарвартдинова Эльмира Рагатевна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B1CC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AB62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5CB5C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Ключевые проблемы преемственности и 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овременные подходы к их решению»</w:t>
            </w:r>
          </w:p>
        </w:tc>
      </w:tr>
      <w:tr w:rsidR="00F93650" w:rsidRPr="00CC3220" w14:paraId="439C37ED" w14:textId="77777777" w:rsidTr="002233B7">
        <w:trPr>
          <w:trHeight w:val="11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DB84" w14:textId="77777777" w:rsidR="00F93650" w:rsidRPr="00CC3220" w:rsidRDefault="00F93650" w:rsidP="002233B7">
            <w:pPr>
              <w:spacing w:line="240" w:lineRule="auto"/>
              <w:ind w:left="300" w:hanging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5362F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Файзуллина Г.Ф., Назмутдинова Г.Ф.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A41B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заместитель директора по УР, заместитель директора по ВР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08389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«СОШ 11»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НМР РТ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315E7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«Преемственность дошкольного и школьного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ования: модель единства в деле»</w:t>
            </w:r>
          </w:p>
        </w:tc>
      </w:tr>
      <w:tr w:rsidR="00F93650" w:rsidRPr="00CC3220" w14:paraId="5917965A" w14:textId="77777777" w:rsidTr="002233B7">
        <w:trPr>
          <w:trHeight w:val="11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666C" w14:textId="77777777" w:rsidR="00F93650" w:rsidRPr="00CC3220" w:rsidRDefault="00F93650" w:rsidP="002233B7">
            <w:pPr>
              <w:spacing w:line="240" w:lineRule="auto"/>
              <w:ind w:left="300" w:hanging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2995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Шилинская Евгения Витальевна, Плотникова Светлана Сагитовна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005A1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педагоги дополнительного образования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DCCA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6E90E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Преодоление разрывов образовательной цепочки: вызовы преемственности и современные технологии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F93650" w:rsidRPr="00CC3220" w14:paraId="3BFEAB39" w14:textId="77777777" w:rsidTr="002233B7">
        <w:trPr>
          <w:trHeight w:val="11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FD37B" w14:textId="77777777" w:rsidR="00F93650" w:rsidRPr="00CC3220" w:rsidRDefault="00F93650" w:rsidP="002233B7">
            <w:pPr>
              <w:spacing w:line="240" w:lineRule="auto"/>
              <w:ind w:left="300" w:hanging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1F41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Гибадуллина Гульназ Рамилевна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8C6F9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6076F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АМР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82A62" w14:textId="77777777" w:rsidR="00F93650" w:rsidRPr="00BC7DC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реемственность как один из приоритетов развития современного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</w:tbl>
    <w:p w14:paraId="33FB7755" w14:textId="77777777" w:rsidR="00F93650" w:rsidRDefault="00F93650" w:rsidP="00F936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1DD89C" w14:textId="77777777" w:rsidR="00F93650" w:rsidRPr="00D7369F" w:rsidRDefault="00F93650" w:rsidP="00F936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7369F">
        <w:rPr>
          <w:rFonts w:ascii="Times New Roman" w:hAnsi="Times New Roman" w:cs="Times New Roman"/>
          <w:sz w:val="28"/>
          <w:szCs w:val="28"/>
        </w:rPr>
        <w:t>Выдать свидетельство о публикации: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127"/>
        <w:gridCol w:w="2409"/>
        <w:gridCol w:w="2694"/>
      </w:tblGrid>
      <w:tr w:rsidR="00F93650" w:rsidRPr="00F007DD" w14:paraId="0A445AB3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BC59F" w14:textId="77777777" w:rsidR="00F93650" w:rsidRPr="00CC3220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3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91C49" w14:textId="77777777" w:rsidR="00F93650" w:rsidRPr="00CC322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3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EE6D9" w14:textId="77777777" w:rsidR="00F93650" w:rsidRPr="00CC3220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AFF55" w14:textId="77777777" w:rsidR="00F93650" w:rsidRPr="00CC3220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3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213F5" w14:textId="77777777" w:rsidR="00F93650" w:rsidRPr="00CC322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3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</w:tr>
      <w:tr w:rsidR="00F93650" w:rsidRPr="00F007DD" w14:paraId="2E07986D" w14:textId="77777777" w:rsidTr="002233B7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83D72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3601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Абдульманова Миляуша 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Рафаиловна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673F1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C33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CB82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МБДОУ 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«Милэшкэй»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DF471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Проектная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деятельность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«Россия- наша общая Родина»</w:t>
            </w:r>
          </w:p>
        </w:tc>
      </w:tr>
      <w:tr w:rsidR="00F93650" w:rsidRPr="00F007DD" w14:paraId="0169ECBF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F4D5C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B25D" w14:textId="77777777" w:rsidR="00F9365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Забазайченко </w:t>
            </w:r>
          </w:p>
          <w:p w14:paraId="75828202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Ксения Петровна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27A0B" w14:textId="77777777" w:rsidR="00F93650" w:rsidRPr="008C33CC" w:rsidRDefault="00F93650" w:rsidP="002233B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33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преподаватель</w:t>
            </w:r>
          </w:p>
          <w:p w14:paraId="01D0C075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EE6B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МБУДО «ДШИ»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Приволжского района г.Казани,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МБУДО «ДМШ №13»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Кировского р-на г.Казани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E5544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Развитие у учащихся детских музыкальных школ творческой инициативы и навыков самостоятельной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F93650" w:rsidRPr="00F007DD" w14:paraId="4640C43E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C0319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BA42" w14:textId="77777777" w:rsidR="00F9365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Гайнетдинова </w:t>
            </w:r>
          </w:p>
          <w:p w14:paraId="79997C05" w14:textId="77777777" w:rsidR="00F9365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Люзия </w:t>
            </w:r>
          </w:p>
          <w:p w14:paraId="1037CA60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Котдусовна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B7069" w14:textId="77777777" w:rsidR="00F93650" w:rsidRPr="008C33CC" w:rsidRDefault="00F93650" w:rsidP="002233B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33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Музыкальный руководитель</w:t>
            </w:r>
          </w:p>
          <w:p w14:paraId="19F43414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EA521" w14:textId="77777777" w:rsidR="00F9365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МБДОУ Д/с «Голбакча»</w:t>
            </w:r>
          </w:p>
          <w:p w14:paraId="3D91AFDD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 Кульшарипово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49910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Проблемы преемственности дошкольного и начального школьного музыкального образования: теоретико-методологические аспекты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F93650" w:rsidRPr="00F007DD" w14:paraId="7E448A25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558AA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38F0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Аминова Эльмира Флюровна, Гарайшина Ильфира Талгатовна, Салихова Фарида Музагитовна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03E75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33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Воспитатель</w:t>
            </w:r>
          </w:p>
          <w:p w14:paraId="7598DE4D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1AF9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ГБООУ «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Новокашировская санаторная шко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ла-интернат»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8849E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«Преемственность ступеней образования в санаторной школе — интернате в контексте современных технологий и Года единства народов России»</w:t>
            </w:r>
          </w:p>
        </w:tc>
      </w:tr>
      <w:tr w:rsidR="00F93650" w:rsidRPr="00F007DD" w14:paraId="780558FD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4AB19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A915" w14:textId="77777777" w:rsidR="00F9365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Валиахметова Гульшат Шамгуновна, Шакирова </w:t>
            </w:r>
          </w:p>
          <w:p w14:paraId="4D678403" w14:textId="77777777" w:rsidR="00F9365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Ландыш </w:t>
            </w:r>
          </w:p>
          <w:p w14:paraId="17404AD2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Айратовна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32B11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33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  <w:p w14:paraId="7B17D74E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CB03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ГБООУ «Новокашировская санаторная школа-интернат» Альметьевского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81FB6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Преемственность ступеней образования в условиях внедрения современных образовательных технологий: вызовы,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решения и ожидаемые результаты»</w:t>
            </w:r>
          </w:p>
        </w:tc>
      </w:tr>
      <w:tr w:rsidR="00F93650" w:rsidRPr="00F007DD" w14:paraId="55E87991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3D3E1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1CDA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Гелязова Лилия Канафиевна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3C74A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33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Воспитатель</w:t>
            </w:r>
          </w:p>
          <w:p w14:paraId="15613FEC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DF2A3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МБДОУ Д/с №56 «Крепыш»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АМР РТ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23002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«Современные подходы к организации нравственно - патриотическому воспитанию дошкольников»</w:t>
            </w:r>
          </w:p>
        </w:tc>
      </w:tr>
      <w:tr w:rsidR="00F93650" w:rsidRPr="00F007DD" w14:paraId="38952D43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C9C65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BE08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Якушкина Наталья Евгеньевна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F35F7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33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старший методист</w:t>
            </w:r>
          </w:p>
          <w:p w14:paraId="0545FE5B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9052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МБУ ДО 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тр детско-юношеского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творчества»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АМР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C7A86" w14:textId="77777777" w:rsidR="00F93650" w:rsidRPr="007578AD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«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Недостаток методических материалов и дидактических 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пособий, обеспечивающих преемственность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F93650" w:rsidRPr="00F007DD" w14:paraId="10662DB2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64139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1865" w14:textId="77777777" w:rsidR="00F9365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Гарифуллина Эльмира </w:t>
            </w:r>
          </w:p>
          <w:p w14:paraId="2581E217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Камильевна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B4887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33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учитель начальных классов</w:t>
            </w:r>
          </w:p>
          <w:p w14:paraId="4BAA110C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E76E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МБОУ 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Абдрахмановская СОШ»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75149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«Проблемы преемственности и их решения в поликультурном воспитание»</w:t>
            </w:r>
          </w:p>
        </w:tc>
      </w:tr>
      <w:tr w:rsidR="00F93650" w:rsidRPr="00F007DD" w14:paraId="3117F345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3C6C7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51D9437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C63D" w14:textId="77777777" w:rsidR="00F9365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Исхакова </w:t>
            </w:r>
          </w:p>
          <w:p w14:paraId="0680FE36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Розалия Маулияровна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50E40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33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дополнительного образования</w:t>
            </w:r>
          </w:p>
          <w:p w14:paraId="60205C4E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1F8DF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АМР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5695E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Преемственность дошкольного и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F93650" w:rsidRPr="00F007DD" w14:paraId="2EB438B5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C79C6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8ADB8" w14:textId="77777777" w:rsidR="00F9365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Гизатуллина </w:t>
            </w:r>
          </w:p>
          <w:p w14:paraId="786D515E" w14:textId="77777777" w:rsidR="00F9365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Резеда </w:t>
            </w:r>
          </w:p>
          <w:p w14:paraId="14D78826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Альфисовна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EDD2B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33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дополнительного образования</w:t>
            </w:r>
          </w:p>
          <w:p w14:paraId="22C7796A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9339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АМР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E8FF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Проектная деятельность как средство формирования математических представлений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F93650" w:rsidRPr="00F007DD" w14:paraId="26AABEE0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048D3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B505" w14:textId="77777777" w:rsidR="00F9365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Дрожжева </w:t>
            </w:r>
          </w:p>
          <w:p w14:paraId="52FB7002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Татьяна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4EBD9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33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дополнительного образования</w:t>
            </w:r>
          </w:p>
          <w:p w14:paraId="3ED8A59F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8AAC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АМР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2AE04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«Преемственность дошкольного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начального  общего образования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</w:p>
        </w:tc>
      </w:tr>
      <w:tr w:rsidR="00F93650" w:rsidRPr="00F007DD" w14:paraId="04582328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94EAB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F847" w14:textId="77777777" w:rsidR="00F9365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Солтангалиева Гузель Ильясовна,</w:t>
            </w:r>
          </w:p>
          <w:p w14:paraId="2E705C8A" w14:textId="77777777" w:rsidR="00F9365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Багманова Альбина Рифовна,Акмалова Диляра Гамировна,</w:t>
            </w:r>
          </w:p>
          <w:p w14:paraId="279ADC12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Шакирова Эльвина Маратовна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97261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  <w:p w14:paraId="4EA5FD41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196EE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МБДОУ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«Детский сад присмотра и оздоровления №19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«Тамчыкай» г. Азнакаево Азнакаевского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района Республики Татарстан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80D03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Дары Фребеля-технология в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с детьми дошкольного возраста»</w:t>
            </w:r>
          </w:p>
        </w:tc>
      </w:tr>
      <w:tr w:rsidR="00F93650" w:rsidRPr="00F007DD" w14:paraId="4DDE8BF0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5AB2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3C19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Фахрутдинова Вероника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37854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33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методист</w:t>
            </w:r>
          </w:p>
          <w:p w14:paraId="345C01E9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227DA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АМР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B8BA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Эффективные практики реализации преемственности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F93650" w:rsidRPr="00F007DD" w14:paraId="03B84839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B6441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0B4C" w14:textId="77777777" w:rsidR="00F9365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Бочкарева </w:t>
            </w:r>
          </w:p>
          <w:p w14:paraId="11E83BDA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Марина Петровна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CDA7D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33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старший методист</w:t>
            </w:r>
          </w:p>
          <w:p w14:paraId="40669B0B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6C03A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АМР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932A3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Использование единых цифровых платформ, позволяющих отслеживать прогресс ребенка от детского 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сада до школы в дополнительном образовании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F93650" w:rsidRPr="00F007DD" w14:paraId="0B95A277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75E3D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3874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Сарвартдинова Эльмира Рагатевна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DA25D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33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методист</w:t>
            </w:r>
          </w:p>
          <w:p w14:paraId="3BBABD07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276F6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АМР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A5E6F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Ключевые проблемы преемственности и 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овременные подходы к их решению»</w:t>
            </w:r>
          </w:p>
        </w:tc>
      </w:tr>
      <w:tr w:rsidR="00F93650" w:rsidRPr="00F007DD" w14:paraId="5009A7E6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6766B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8969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Файзуллина Г.Ф., Назмутдинова Г.Ф.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9773C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33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УР, заместитель директора по ВР</w:t>
            </w:r>
          </w:p>
          <w:p w14:paraId="2E7FF677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F982" w14:textId="77777777" w:rsidR="00F93650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МБОУ «СОШ </w:t>
            </w:r>
          </w:p>
          <w:p w14:paraId="0556FEF8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11»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НМР РТ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0249E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«Преемственность дошкольного и школьного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ования: модель единства в деле»</w:t>
            </w:r>
          </w:p>
        </w:tc>
      </w:tr>
      <w:tr w:rsidR="00F93650" w:rsidRPr="00F007DD" w14:paraId="527DC449" w14:textId="77777777" w:rsidTr="002233B7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B0EFA" w14:textId="77777777" w:rsidR="00F93650" w:rsidRPr="004B7ED9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604B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Шилинская Евгения Витальевна, Плотникова Светлана Сагитовна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CDE0F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33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педагоги дополнительного образования</w:t>
            </w:r>
          </w:p>
          <w:p w14:paraId="73EFC3DB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9A3AA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АМР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89B61" w14:textId="77777777" w:rsidR="00F93650" w:rsidRPr="004B7ED9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33B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Преодоление разрывов образовательной цепочки: вызовы преемственности и современные технологии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</w:tbl>
    <w:p w14:paraId="3DDFFB83" w14:textId="77777777" w:rsidR="00F93650" w:rsidRDefault="00F93650" w:rsidP="00F936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4C0A602" w14:textId="77777777" w:rsidR="00F93650" w:rsidRPr="00E343D4" w:rsidRDefault="00F93650" w:rsidP="00F9365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Выдать свидетельство слушателей</w:t>
      </w:r>
      <w:r w:rsidRPr="00E343D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2977"/>
        <w:gridCol w:w="4111"/>
      </w:tblGrid>
      <w:tr w:rsidR="00F93650" w:rsidRPr="00826B45" w14:paraId="42A20425" w14:textId="77777777" w:rsidTr="002233B7">
        <w:trPr>
          <w:trHeight w:val="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D7742" w14:textId="77777777" w:rsidR="00F93650" w:rsidRPr="00826B45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2BB2" w14:textId="77777777" w:rsidR="00F93650" w:rsidRPr="00826B45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03EF" w14:textId="77777777" w:rsidR="00F93650" w:rsidRPr="00826B45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D17A" w14:textId="77777777" w:rsidR="00F93650" w:rsidRPr="00826B45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6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F93650" w:rsidRPr="00826B45" w14:paraId="34ABAEB7" w14:textId="77777777" w:rsidTr="002233B7">
        <w:trPr>
          <w:trHeight w:val="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5DC93" w14:textId="77777777" w:rsidR="00F93650" w:rsidRPr="008C33CC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33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BEB24" w14:textId="77777777" w:rsidR="00F93650" w:rsidRPr="00D979F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25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Гиматдинова Гульназ Салихзяновна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8198" w14:textId="77777777" w:rsidR="00F93650" w:rsidRPr="00D979F2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25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заместитель директора по УВР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082EE" w14:textId="77777777" w:rsidR="00F93650" w:rsidRPr="00D979F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25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«Кривоозерская СОШ им. Г.Г. Романова» Аксубаевского муниципального района РТ</w:t>
            </w:r>
          </w:p>
        </w:tc>
      </w:tr>
      <w:tr w:rsidR="00F93650" w:rsidRPr="00826B45" w14:paraId="525B51C0" w14:textId="77777777" w:rsidTr="002233B7">
        <w:trPr>
          <w:trHeight w:val="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A7C8C" w14:textId="77777777" w:rsidR="00F93650" w:rsidRPr="00D979F2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97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8C712" w14:textId="77777777" w:rsidR="00F93650" w:rsidRPr="00D979F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25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Гарипова Гульнара Ирековна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9F0EE" w14:textId="77777777" w:rsidR="00F93650" w:rsidRPr="00D979F2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25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8CA9CE" w14:textId="77777777" w:rsidR="00F93650" w:rsidRPr="00D979F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«Пушкинский пролицей №78»</w:t>
            </w:r>
          </w:p>
        </w:tc>
      </w:tr>
      <w:tr w:rsidR="00F93650" w:rsidRPr="00826B45" w14:paraId="38F8CCE1" w14:textId="77777777" w:rsidTr="002233B7">
        <w:trPr>
          <w:trHeight w:val="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C0DCA" w14:textId="77777777" w:rsidR="00F93650" w:rsidRPr="00D979F2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97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9CC76" w14:textId="77777777" w:rsidR="00F93650" w:rsidRPr="00D979F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25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Дронова Людмила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88B0" w14:textId="77777777" w:rsidR="00F93650" w:rsidRPr="00D979F2" w:rsidRDefault="00F93650" w:rsidP="00223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25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ПДО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975CB" w14:textId="77777777" w:rsidR="00F93650" w:rsidRPr="00D979F2" w:rsidRDefault="00F93650" w:rsidP="002233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ДО «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 детско-юношеского творчества»</w:t>
            </w:r>
            <w:r w:rsidRPr="00B407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АМР</w:t>
            </w:r>
          </w:p>
        </w:tc>
      </w:tr>
    </w:tbl>
    <w:p w14:paraId="131FE026" w14:textId="2B47B181" w:rsidR="00D320CB" w:rsidRPr="001345BA" w:rsidRDefault="009D3FAD" w:rsidP="00C233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345B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320CB" w:rsidRPr="001345BA">
        <w:rPr>
          <w:rFonts w:ascii="Times New Roman" w:hAnsi="Times New Roman" w:cs="Times New Roman"/>
          <w:sz w:val="28"/>
          <w:szCs w:val="28"/>
        </w:rPr>
        <w:t>Справку – анализ подготовила методист МБУ ДО «ЦДЮТ»</w:t>
      </w:r>
    </w:p>
    <w:p w14:paraId="48E6DAC9" w14:textId="74DB51D4" w:rsidR="00D320CB" w:rsidRPr="001345BA" w:rsidRDefault="00D320CB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F5B24" w:rsidRPr="001345BA">
        <w:rPr>
          <w:rFonts w:ascii="Times New Roman" w:hAnsi="Times New Roman" w:cs="Times New Roman"/>
          <w:sz w:val="28"/>
          <w:szCs w:val="28"/>
        </w:rPr>
        <w:t xml:space="preserve">    Г.Р.Гибадуллина</w:t>
      </w:r>
    </w:p>
    <w:p w14:paraId="1CDF18BF" w14:textId="147F37DD" w:rsidR="00C23306" w:rsidRPr="001345B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>Дата_________</w:t>
      </w:r>
      <w:r w:rsidR="00796500" w:rsidRPr="001345BA">
        <w:rPr>
          <w:rFonts w:ascii="Times New Roman" w:hAnsi="Times New Roman" w:cs="Times New Roman"/>
          <w:sz w:val="28"/>
          <w:szCs w:val="28"/>
        </w:rPr>
        <w:t>__</w:t>
      </w:r>
    </w:p>
    <w:p w14:paraId="2BF46CFE" w14:textId="4231BB74" w:rsidR="00C23306" w:rsidRPr="001345B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>Подпись _______</w:t>
      </w:r>
    </w:p>
    <w:p w14:paraId="162D9E27" w14:textId="77777777" w:rsidR="00D320CB" w:rsidRPr="001345BA" w:rsidRDefault="00D320CB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20CB" w:rsidRPr="001345BA" w:rsidSect="009F63F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B3890" w14:textId="77777777" w:rsidR="008D30D1" w:rsidRDefault="008D30D1" w:rsidP="009F63F7">
      <w:pPr>
        <w:spacing w:after="0" w:line="240" w:lineRule="auto"/>
      </w:pPr>
      <w:r>
        <w:separator/>
      </w:r>
    </w:p>
  </w:endnote>
  <w:endnote w:type="continuationSeparator" w:id="0">
    <w:p w14:paraId="67305EEF" w14:textId="77777777" w:rsidR="008D30D1" w:rsidRDefault="008D30D1" w:rsidP="009F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53CEA" w14:textId="77777777" w:rsidR="008D30D1" w:rsidRDefault="008D30D1" w:rsidP="009F63F7">
      <w:pPr>
        <w:spacing w:after="0" w:line="240" w:lineRule="auto"/>
      </w:pPr>
      <w:r>
        <w:separator/>
      </w:r>
    </w:p>
  </w:footnote>
  <w:footnote w:type="continuationSeparator" w:id="0">
    <w:p w14:paraId="588F2FFE" w14:textId="77777777" w:rsidR="008D30D1" w:rsidRDefault="008D30D1" w:rsidP="009F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CF7"/>
    <w:multiLevelType w:val="hybridMultilevel"/>
    <w:tmpl w:val="C722DCF2"/>
    <w:lvl w:ilvl="0" w:tplc="B274B6D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7466B"/>
    <w:multiLevelType w:val="hybridMultilevel"/>
    <w:tmpl w:val="94A0611A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C58C4"/>
    <w:multiLevelType w:val="hybridMultilevel"/>
    <w:tmpl w:val="D5A829AE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04E72"/>
    <w:multiLevelType w:val="hybridMultilevel"/>
    <w:tmpl w:val="D674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9733C"/>
    <w:multiLevelType w:val="hybridMultilevel"/>
    <w:tmpl w:val="55B20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53B08"/>
    <w:multiLevelType w:val="hybridMultilevel"/>
    <w:tmpl w:val="F4AE58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E22"/>
    <w:rsid w:val="00021886"/>
    <w:rsid w:val="000239B6"/>
    <w:rsid w:val="00094245"/>
    <w:rsid w:val="00096931"/>
    <w:rsid w:val="000D6A29"/>
    <w:rsid w:val="000F5B24"/>
    <w:rsid w:val="00103435"/>
    <w:rsid w:val="00116761"/>
    <w:rsid w:val="0012377C"/>
    <w:rsid w:val="001345BA"/>
    <w:rsid w:val="00136E5B"/>
    <w:rsid w:val="00165953"/>
    <w:rsid w:val="001C7490"/>
    <w:rsid w:val="001D4E19"/>
    <w:rsid w:val="001F0506"/>
    <w:rsid w:val="001F0DD3"/>
    <w:rsid w:val="002106DD"/>
    <w:rsid w:val="002213B0"/>
    <w:rsid w:val="00221FEC"/>
    <w:rsid w:val="002269D2"/>
    <w:rsid w:val="002440A3"/>
    <w:rsid w:val="002607C6"/>
    <w:rsid w:val="00271DE9"/>
    <w:rsid w:val="00286C2A"/>
    <w:rsid w:val="00293AED"/>
    <w:rsid w:val="002A21F3"/>
    <w:rsid w:val="002A7A92"/>
    <w:rsid w:val="002B394F"/>
    <w:rsid w:val="002C3E6A"/>
    <w:rsid w:val="002E63A2"/>
    <w:rsid w:val="00322011"/>
    <w:rsid w:val="00325748"/>
    <w:rsid w:val="00334F5D"/>
    <w:rsid w:val="00374C7D"/>
    <w:rsid w:val="003C1591"/>
    <w:rsid w:val="003C30DF"/>
    <w:rsid w:val="003E4EAD"/>
    <w:rsid w:val="003F32A5"/>
    <w:rsid w:val="00427A96"/>
    <w:rsid w:val="0043180F"/>
    <w:rsid w:val="0043567B"/>
    <w:rsid w:val="004A6C6E"/>
    <w:rsid w:val="005102BB"/>
    <w:rsid w:val="005305E0"/>
    <w:rsid w:val="00583070"/>
    <w:rsid w:val="00591F4B"/>
    <w:rsid w:val="00594A3F"/>
    <w:rsid w:val="005A5FB5"/>
    <w:rsid w:val="005B7DDC"/>
    <w:rsid w:val="005C35F5"/>
    <w:rsid w:val="005F2A4E"/>
    <w:rsid w:val="00603804"/>
    <w:rsid w:val="00604D9F"/>
    <w:rsid w:val="00607CFC"/>
    <w:rsid w:val="00653A00"/>
    <w:rsid w:val="00663A99"/>
    <w:rsid w:val="006661AB"/>
    <w:rsid w:val="00674FDA"/>
    <w:rsid w:val="006D399F"/>
    <w:rsid w:val="006F6F37"/>
    <w:rsid w:val="0075528A"/>
    <w:rsid w:val="0077395F"/>
    <w:rsid w:val="00782943"/>
    <w:rsid w:val="00796500"/>
    <w:rsid w:val="007A653B"/>
    <w:rsid w:val="007B4550"/>
    <w:rsid w:val="007E7B74"/>
    <w:rsid w:val="00813880"/>
    <w:rsid w:val="008850E8"/>
    <w:rsid w:val="008D30D1"/>
    <w:rsid w:val="008F3689"/>
    <w:rsid w:val="00932277"/>
    <w:rsid w:val="0096369B"/>
    <w:rsid w:val="0099329D"/>
    <w:rsid w:val="009B7E19"/>
    <w:rsid w:val="009C0B6F"/>
    <w:rsid w:val="009D3FAD"/>
    <w:rsid w:val="009D46DA"/>
    <w:rsid w:val="009D7ED4"/>
    <w:rsid w:val="009E6FB1"/>
    <w:rsid w:val="009F1AEF"/>
    <w:rsid w:val="009F63F7"/>
    <w:rsid w:val="00A108A7"/>
    <w:rsid w:val="00A33D74"/>
    <w:rsid w:val="00A57F59"/>
    <w:rsid w:val="00A704F9"/>
    <w:rsid w:val="00A73676"/>
    <w:rsid w:val="00AC00FE"/>
    <w:rsid w:val="00AD23E3"/>
    <w:rsid w:val="00AE12B0"/>
    <w:rsid w:val="00AF1426"/>
    <w:rsid w:val="00B41E95"/>
    <w:rsid w:val="00B525C5"/>
    <w:rsid w:val="00B661C0"/>
    <w:rsid w:val="00B83BB7"/>
    <w:rsid w:val="00BB3941"/>
    <w:rsid w:val="00BC1851"/>
    <w:rsid w:val="00BD671A"/>
    <w:rsid w:val="00C00D72"/>
    <w:rsid w:val="00C05200"/>
    <w:rsid w:val="00C06528"/>
    <w:rsid w:val="00C136B1"/>
    <w:rsid w:val="00C21F5E"/>
    <w:rsid w:val="00C23306"/>
    <w:rsid w:val="00C3752B"/>
    <w:rsid w:val="00C41656"/>
    <w:rsid w:val="00CD02ED"/>
    <w:rsid w:val="00CF5E22"/>
    <w:rsid w:val="00D320CB"/>
    <w:rsid w:val="00D46C6C"/>
    <w:rsid w:val="00D90466"/>
    <w:rsid w:val="00DA7FF7"/>
    <w:rsid w:val="00DD0D70"/>
    <w:rsid w:val="00E06824"/>
    <w:rsid w:val="00E14203"/>
    <w:rsid w:val="00E23A16"/>
    <w:rsid w:val="00E67E3D"/>
    <w:rsid w:val="00E97ED0"/>
    <w:rsid w:val="00EB0247"/>
    <w:rsid w:val="00EB13C9"/>
    <w:rsid w:val="00EB24D8"/>
    <w:rsid w:val="00EB47C3"/>
    <w:rsid w:val="00ED6F1B"/>
    <w:rsid w:val="00F05594"/>
    <w:rsid w:val="00F62BDE"/>
    <w:rsid w:val="00F73DFF"/>
    <w:rsid w:val="00F82F2B"/>
    <w:rsid w:val="00F9365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docId w15:val="{1F7C4BB1-AE5C-4657-B2BC-61054D3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63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63F7"/>
    <w:rPr>
      <w:rFonts w:eastAsiaTheme="minorEastAsia"/>
      <w:lang w:eastAsia="ru-RU"/>
    </w:rPr>
  </w:style>
  <w:style w:type="paragraph" w:styleId="ac">
    <w:name w:val="No Spacing"/>
    <w:qFormat/>
    <w:rsid w:val="001345BA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F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23</cp:revision>
  <cp:lastPrinted>2026-03-02T06:40:00Z</cp:lastPrinted>
  <dcterms:created xsi:type="dcterms:W3CDTF">2026-02-20T06:23:00Z</dcterms:created>
  <dcterms:modified xsi:type="dcterms:W3CDTF">2026-04-01T12:49:00Z</dcterms:modified>
</cp:coreProperties>
</file>